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82F" w:rsidRPr="007300F6" w:rsidRDefault="00ED681A" w:rsidP="007300F6">
      <w:pPr>
        <w:spacing w:line="288" w:lineRule="auto"/>
        <w:jc w:val="center"/>
        <w:rPr>
          <w:b/>
          <w:sz w:val="32"/>
          <w:szCs w:val="32"/>
          <w:lang w:eastAsia="zh-CN"/>
        </w:rPr>
      </w:pPr>
      <w:r w:rsidRPr="007300F6">
        <w:rPr>
          <w:rFonts w:ascii="微软雅黑" w:eastAsia="微软雅黑" w:hAnsi="微软雅黑" w:hint="eastAsia"/>
          <w:b/>
          <w:noProof/>
          <w:color w:val="000000"/>
          <w:sz w:val="32"/>
          <w:szCs w:val="32"/>
          <w:lang w:eastAsia="zh-CN"/>
        </w:rPr>
        <w:t>东华理工大学大学生创新创业孵化基地入孵指南</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为便利我校学生申请入驻大学生创新创业孵化基地，特制定指南如下：</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一、基地提供优惠政策</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（一）免费创业场地</w:t>
      </w:r>
    </w:p>
    <w:p w:rsidR="00DA782F" w:rsidRDefault="00ED681A" w:rsidP="007300F6">
      <w:pPr>
        <w:adjustRightInd w:val="0"/>
        <w:snapToGrid w:val="0"/>
        <w:spacing w:after="0"/>
        <w:ind w:firstLineChars="200" w:firstLine="480"/>
        <w:jc w:val="left"/>
        <w:rPr>
          <w:rFonts w:ascii="微软雅黑" w:eastAsia="微软雅黑" w:hAnsi="微软雅黑"/>
          <w:noProof/>
          <w:color w:val="000000"/>
          <w:sz w:val="24"/>
          <w:lang w:eastAsia="zh-CN"/>
        </w:rPr>
      </w:pPr>
      <w:r>
        <w:rPr>
          <w:rFonts w:ascii="微软雅黑" w:eastAsia="微软雅黑" w:hAnsi="微软雅黑" w:hint="eastAsia"/>
          <w:noProof/>
          <w:color w:val="000000"/>
          <w:sz w:val="24"/>
          <w:lang w:eastAsia="zh-CN"/>
        </w:rPr>
        <w:t>东华理工大学创新创业孵化基地，面积约3000平方米，各种硬件设施功能齐全，为学校创业学子提供部分电费减免，配备免费供水、消防、通讯、网络、办公桌椅等配套基础设施，创客拎包即住，极大降低了创新创业成本，基本实现"零"成本创业。</w:t>
      </w:r>
    </w:p>
    <w:p w:rsidR="00897A9A" w:rsidRDefault="00897A9A" w:rsidP="00B31BA3">
      <w:pPr>
        <w:adjustRightInd w:val="0"/>
        <w:snapToGrid w:val="0"/>
        <w:spacing w:after="0"/>
        <w:ind w:rightChars="-26" w:right="-57"/>
        <w:jc w:val="left"/>
        <w:rPr>
          <w:lang w:eastAsia="zh-CN"/>
        </w:rPr>
      </w:pPr>
      <w:r>
        <w:rPr>
          <w:noProof/>
          <w:lang w:eastAsia="zh-CN"/>
        </w:rPr>
        <w:drawing>
          <wp:inline distT="0" distB="0" distL="0" distR="0">
            <wp:extent cx="2533650" cy="246697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2533650" cy="2466975"/>
                    </a:xfrm>
                    <a:prstGeom prst="rect">
                      <a:avLst/>
                    </a:prstGeom>
                    <a:noFill/>
                    <a:ln w="9525">
                      <a:noFill/>
                      <a:miter lim="800000"/>
                      <a:headEnd/>
                      <a:tailEnd/>
                    </a:ln>
                  </pic:spPr>
                </pic:pic>
              </a:graphicData>
            </a:graphic>
          </wp:inline>
        </w:drawing>
      </w:r>
      <w:r>
        <w:rPr>
          <w:rFonts w:hint="eastAsia"/>
          <w:lang w:eastAsia="zh-CN"/>
        </w:rPr>
        <w:t xml:space="preserve">  </w:t>
      </w:r>
      <w:r>
        <w:rPr>
          <w:rFonts w:hint="eastAsia"/>
          <w:noProof/>
          <w:lang w:eastAsia="zh-CN"/>
        </w:rPr>
        <w:drawing>
          <wp:inline distT="0" distB="0" distL="0" distR="0">
            <wp:extent cx="2533650" cy="24669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2535509" cy="2468785"/>
                    </a:xfrm>
                    <a:prstGeom prst="rect">
                      <a:avLst/>
                    </a:prstGeom>
                    <a:noFill/>
                    <a:ln w="9525">
                      <a:noFill/>
                      <a:miter lim="800000"/>
                      <a:headEnd/>
                      <a:tailEnd/>
                    </a:ln>
                  </pic:spPr>
                </pic:pic>
              </a:graphicData>
            </a:graphic>
          </wp:inline>
        </w:drawing>
      </w:r>
    </w:p>
    <w:p w:rsidR="00B31BA3" w:rsidRPr="002E6FD4" w:rsidRDefault="00B31BA3" w:rsidP="00897A9A">
      <w:pPr>
        <w:adjustRightInd w:val="0"/>
        <w:snapToGrid w:val="0"/>
        <w:spacing w:after="0"/>
        <w:jc w:val="left"/>
        <w:rPr>
          <w:sz w:val="21"/>
          <w:lang w:eastAsia="zh-CN"/>
        </w:rPr>
      </w:pPr>
      <w:r>
        <w:rPr>
          <w:rFonts w:hint="eastAsia"/>
          <w:lang w:eastAsia="zh-CN"/>
        </w:rPr>
        <w:t xml:space="preserve"> </w:t>
      </w:r>
      <w:r w:rsidR="002E6FD4">
        <w:rPr>
          <w:rFonts w:hint="eastAsia"/>
          <w:lang w:eastAsia="zh-CN"/>
        </w:rPr>
        <w:t xml:space="preserve"> </w:t>
      </w:r>
      <w:r>
        <w:rPr>
          <w:rFonts w:hint="eastAsia"/>
          <w:lang w:eastAsia="zh-CN"/>
        </w:rPr>
        <w:t xml:space="preserve"> </w:t>
      </w:r>
      <w:r w:rsidRPr="002E6FD4">
        <w:rPr>
          <w:rFonts w:hint="eastAsia"/>
          <w:sz w:val="21"/>
          <w:lang w:eastAsia="zh-CN"/>
        </w:rPr>
        <w:t xml:space="preserve"> </w:t>
      </w:r>
      <w:r w:rsidRPr="002E6FD4">
        <w:rPr>
          <w:sz w:val="21"/>
          <w:lang w:eastAsia="zh-CN"/>
        </w:rPr>
        <w:t>图</w:t>
      </w:r>
      <w:r w:rsidRPr="002E6FD4">
        <w:rPr>
          <w:sz w:val="21"/>
          <w:lang w:eastAsia="zh-CN"/>
        </w:rPr>
        <w:t>1</w:t>
      </w:r>
      <w:r w:rsidRPr="002E6FD4">
        <w:rPr>
          <w:sz w:val="21"/>
          <w:lang w:eastAsia="zh-CN"/>
        </w:rPr>
        <w:t>创新创业教育学院孵化基地</w:t>
      </w:r>
      <w:r w:rsidRPr="002E6FD4">
        <w:rPr>
          <w:rFonts w:hint="eastAsia"/>
          <w:sz w:val="21"/>
          <w:lang w:eastAsia="zh-CN"/>
        </w:rPr>
        <w:t xml:space="preserve">                  </w:t>
      </w:r>
      <w:r w:rsidRPr="002E6FD4">
        <w:rPr>
          <w:sz w:val="21"/>
          <w:lang w:eastAsia="zh-CN"/>
        </w:rPr>
        <w:t>图</w:t>
      </w:r>
      <w:r w:rsidRPr="002E6FD4">
        <w:rPr>
          <w:sz w:val="21"/>
          <w:lang w:eastAsia="zh-CN"/>
        </w:rPr>
        <w:t>2</w:t>
      </w:r>
      <w:r w:rsidRPr="002E6FD4">
        <w:rPr>
          <w:sz w:val="21"/>
          <w:lang w:eastAsia="zh-CN"/>
        </w:rPr>
        <w:t>项目赛教路演室</w:t>
      </w:r>
    </w:p>
    <w:p w:rsidR="00B31BA3" w:rsidRDefault="00897A9A" w:rsidP="00B31BA3">
      <w:pPr>
        <w:adjustRightInd w:val="0"/>
        <w:snapToGrid w:val="0"/>
        <w:spacing w:after="0"/>
        <w:jc w:val="left"/>
        <w:rPr>
          <w:lang w:eastAsia="zh-CN"/>
        </w:rPr>
      </w:pPr>
      <w:r>
        <w:rPr>
          <w:noProof/>
          <w:lang w:eastAsia="zh-CN"/>
        </w:rPr>
        <w:drawing>
          <wp:inline distT="0" distB="0" distL="0" distR="0">
            <wp:extent cx="2533650" cy="277177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536614" cy="2775018"/>
                    </a:xfrm>
                    <a:prstGeom prst="rect">
                      <a:avLst/>
                    </a:prstGeom>
                    <a:noFill/>
                    <a:ln w="9525">
                      <a:noFill/>
                      <a:miter lim="800000"/>
                      <a:headEnd/>
                      <a:tailEnd/>
                    </a:ln>
                  </pic:spPr>
                </pic:pic>
              </a:graphicData>
            </a:graphic>
          </wp:inline>
        </w:drawing>
      </w:r>
      <w:r w:rsidR="00B31BA3">
        <w:rPr>
          <w:rFonts w:hint="eastAsia"/>
          <w:lang w:eastAsia="zh-CN"/>
        </w:rPr>
        <w:t xml:space="preserve">   </w:t>
      </w:r>
      <w:r w:rsidR="00B31BA3" w:rsidRPr="00B31BA3">
        <w:rPr>
          <w:noProof/>
          <w:lang w:eastAsia="zh-CN"/>
        </w:rPr>
        <w:drawing>
          <wp:inline distT="0" distB="0" distL="0" distR="0">
            <wp:extent cx="2466975" cy="2768489"/>
            <wp:effectExtent l="19050" t="0" r="9525"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466975" cy="2768489"/>
                    </a:xfrm>
                    <a:prstGeom prst="rect">
                      <a:avLst/>
                    </a:prstGeom>
                    <a:noFill/>
                    <a:ln w="9525">
                      <a:noFill/>
                      <a:miter lim="800000"/>
                      <a:headEnd/>
                      <a:tailEnd/>
                    </a:ln>
                  </pic:spPr>
                </pic:pic>
              </a:graphicData>
            </a:graphic>
          </wp:inline>
        </w:drawing>
      </w:r>
    </w:p>
    <w:p w:rsidR="00B31BA3" w:rsidRPr="002E6FD4" w:rsidRDefault="00B31BA3" w:rsidP="00B31BA3">
      <w:pPr>
        <w:adjustRightInd w:val="0"/>
        <w:snapToGrid w:val="0"/>
        <w:spacing w:after="0"/>
        <w:jc w:val="left"/>
        <w:rPr>
          <w:sz w:val="21"/>
          <w:lang w:eastAsia="zh-CN"/>
        </w:rPr>
      </w:pPr>
      <w:r>
        <w:rPr>
          <w:rFonts w:hint="eastAsia"/>
          <w:lang w:eastAsia="zh-CN"/>
        </w:rPr>
        <w:t xml:space="preserve">  </w:t>
      </w:r>
      <w:r w:rsidRPr="002E6FD4">
        <w:rPr>
          <w:rFonts w:hint="eastAsia"/>
          <w:sz w:val="21"/>
          <w:lang w:eastAsia="zh-CN"/>
        </w:rPr>
        <w:t xml:space="preserve">  </w:t>
      </w:r>
      <w:r w:rsidRPr="002E6FD4">
        <w:rPr>
          <w:sz w:val="21"/>
          <w:lang w:eastAsia="zh-CN"/>
        </w:rPr>
        <w:t>图</w:t>
      </w:r>
      <w:r w:rsidRPr="002E6FD4">
        <w:rPr>
          <w:sz w:val="21"/>
          <w:lang w:eastAsia="zh-CN"/>
        </w:rPr>
        <w:t>3</w:t>
      </w:r>
      <w:r w:rsidRPr="002E6FD4">
        <w:rPr>
          <w:sz w:val="21"/>
          <w:lang w:eastAsia="zh-CN"/>
        </w:rPr>
        <w:t>开展</w:t>
      </w:r>
      <w:r w:rsidRPr="002E6FD4">
        <w:rPr>
          <w:sz w:val="21"/>
          <w:lang w:eastAsia="zh-CN"/>
        </w:rPr>
        <w:t>“</w:t>
      </w:r>
      <w:r w:rsidRPr="002E6FD4">
        <w:rPr>
          <w:sz w:val="21"/>
          <w:lang w:eastAsia="zh-CN"/>
        </w:rPr>
        <w:t>思创融合</w:t>
      </w:r>
      <w:r w:rsidRPr="002E6FD4">
        <w:rPr>
          <w:sz w:val="21"/>
          <w:lang w:eastAsia="zh-CN"/>
        </w:rPr>
        <w:t>”</w:t>
      </w:r>
      <w:r w:rsidRPr="002E6FD4">
        <w:rPr>
          <w:sz w:val="21"/>
          <w:lang w:eastAsia="zh-CN"/>
        </w:rPr>
        <w:t>创新创业</w:t>
      </w:r>
      <w:r w:rsidRPr="002E6FD4">
        <w:rPr>
          <w:rFonts w:hint="eastAsia"/>
          <w:sz w:val="21"/>
          <w:lang w:eastAsia="zh-CN"/>
        </w:rPr>
        <w:t xml:space="preserve">                </w:t>
      </w:r>
      <w:r w:rsidRPr="002E6FD4">
        <w:rPr>
          <w:sz w:val="21"/>
          <w:lang w:eastAsia="zh-CN"/>
        </w:rPr>
        <w:t>图</w:t>
      </w:r>
      <w:r w:rsidRPr="002E6FD4">
        <w:rPr>
          <w:sz w:val="21"/>
          <w:lang w:eastAsia="zh-CN"/>
        </w:rPr>
        <w:t>4</w:t>
      </w:r>
      <w:r w:rsidRPr="002E6FD4">
        <w:rPr>
          <w:sz w:val="21"/>
          <w:lang w:eastAsia="zh-CN"/>
        </w:rPr>
        <w:t>组织开展第四届大学生</w:t>
      </w:r>
    </w:p>
    <w:p w:rsidR="00897A9A" w:rsidRPr="002E6FD4" w:rsidRDefault="00897A9A" w:rsidP="00B31BA3">
      <w:pPr>
        <w:adjustRightInd w:val="0"/>
        <w:snapToGrid w:val="0"/>
        <w:spacing w:after="0"/>
        <w:jc w:val="left"/>
        <w:rPr>
          <w:sz w:val="21"/>
          <w:lang w:eastAsia="zh-CN"/>
        </w:rPr>
      </w:pPr>
      <w:r w:rsidRPr="002E6FD4">
        <w:rPr>
          <w:sz w:val="21"/>
          <w:lang w:eastAsia="zh-CN"/>
        </w:rPr>
        <w:t xml:space="preserve"> </w:t>
      </w:r>
      <w:r w:rsidR="00B31BA3" w:rsidRPr="002E6FD4">
        <w:rPr>
          <w:rFonts w:hint="eastAsia"/>
          <w:sz w:val="21"/>
          <w:lang w:eastAsia="zh-CN"/>
        </w:rPr>
        <w:t xml:space="preserve">    </w:t>
      </w:r>
      <w:r w:rsidR="00B31BA3" w:rsidRPr="002E6FD4">
        <w:rPr>
          <w:sz w:val="21"/>
          <w:lang w:eastAsia="zh-CN"/>
        </w:rPr>
        <w:t>师资教学能力提升研修班</w:t>
      </w:r>
      <w:r w:rsidR="00B31BA3" w:rsidRPr="002E6FD4">
        <w:rPr>
          <w:rFonts w:hint="eastAsia"/>
          <w:sz w:val="21"/>
          <w:lang w:eastAsia="zh-CN"/>
        </w:rPr>
        <w:t xml:space="preserve">                       </w:t>
      </w:r>
      <w:r w:rsidR="00B31BA3" w:rsidRPr="002E6FD4">
        <w:rPr>
          <w:sz w:val="21"/>
          <w:lang w:eastAsia="zh-CN"/>
        </w:rPr>
        <w:t>创新创业教育论坛</w:t>
      </w:r>
    </w:p>
    <w:p w:rsidR="00B31BA3" w:rsidRDefault="00B31BA3" w:rsidP="00897A9A">
      <w:pPr>
        <w:adjustRightInd w:val="0"/>
        <w:snapToGrid w:val="0"/>
        <w:spacing w:after="0"/>
        <w:ind w:firstLineChars="200" w:firstLine="440"/>
        <w:jc w:val="left"/>
        <w:rPr>
          <w:lang w:eastAsia="zh-CN"/>
        </w:rPr>
      </w:pPr>
    </w:p>
    <w:p w:rsidR="00897A9A" w:rsidRDefault="00897A9A" w:rsidP="002E6FD4">
      <w:pPr>
        <w:adjustRightInd w:val="0"/>
        <w:snapToGrid w:val="0"/>
        <w:spacing w:after="0"/>
        <w:ind w:rightChars="-26" w:right="-57"/>
        <w:jc w:val="left"/>
        <w:rPr>
          <w:lang w:eastAsia="zh-CN"/>
        </w:rPr>
      </w:pPr>
      <w:r>
        <w:rPr>
          <w:noProof/>
          <w:lang w:eastAsia="zh-CN"/>
        </w:rPr>
        <w:lastRenderedPageBreak/>
        <w:drawing>
          <wp:inline distT="0" distB="0" distL="0" distR="0">
            <wp:extent cx="2609850" cy="248335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609850" cy="2483355"/>
                    </a:xfrm>
                    <a:prstGeom prst="rect">
                      <a:avLst/>
                    </a:prstGeom>
                    <a:noFill/>
                    <a:ln w="9525">
                      <a:noFill/>
                      <a:miter lim="800000"/>
                      <a:headEnd/>
                      <a:tailEnd/>
                    </a:ln>
                  </pic:spPr>
                </pic:pic>
              </a:graphicData>
            </a:graphic>
          </wp:inline>
        </w:drawing>
      </w:r>
      <w:r w:rsidR="00B31BA3">
        <w:rPr>
          <w:rFonts w:hint="eastAsia"/>
          <w:lang w:eastAsia="zh-CN"/>
        </w:rPr>
        <w:t xml:space="preserve"> </w:t>
      </w:r>
      <w:r w:rsidR="00B31BA3" w:rsidRPr="00B31BA3">
        <w:rPr>
          <w:noProof/>
          <w:lang w:eastAsia="zh-CN"/>
        </w:rPr>
        <w:drawing>
          <wp:inline distT="0" distB="0" distL="0" distR="0">
            <wp:extent cx="2543175" cy="2483195"/>
            <wp:effectExtent l="19050" t="0" r="9525"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543175" cy="2483195"/>
                    </a:xfrm>
                    <a:prstGeom prst="rect">
                      <a:avLst/>
                    </a:prstGeom>
                    <a:noFill/>
                    <a:ln w="9525">
                      <a:noFill/>
                      <a:miter lim="800000"/>
                      <a:headEnd/>
                      <a:tailEnd/>
                    </a:ln>
                  </pic:spPr>
                </pic:pic>
              </a:graphicData>
            </a:graphic>
          </wp:inline>
        </w:drawing>
      </w:r>
    </w:p>
    <w:p w:rsidR="00897A9A" w:rsidRDefault="002E6FD4" w:rsidP="002E6FD4">
      <w:pPr>
        <w:adjustRightInd w:val="0"/>
        <w:snapToGrid w:val="0"/>
        <w:spacing w:after="0"/>
        <w:jc w:val="right"/>
        <w:rPr>
          <w:lang w:eastAsia="zh-CN"/>
        </w:rPr>
      </w:pPr>
      <w:r>
        <w:rPr>
          <w:rFonts w:hint="eastAsia"/>
          <w:lang w:eastAsia="zh-CN"/>
        </w:rPr>
        <w:t xml:space="preserve"> </w:t>
      </w:r>
      <w:r w:rsidR="00897A9A" w:rsidRPr="002E6FD4">
        <w:rPr>
          <w:sz w:val="21"/>
          <w:lang w:eastAsia="zh-CN"/>
        </w:rPr>
        <w:t>图</w:t>
      </w:r>
      <w:r w:rsidR="00897A9A" w:rsidRPr="002E6FD4">
        <w:rPr>
          <w:sz w:val="21"/>
          <w:lang w:eastAsia="zh-CN"/>
        </w:rPr>
        <w:t>5</w:t>
      </w:r>
      <w:r w:rsidRPr="002E6FD4">
        <w:rPr>
          <w:rFonts w:hint="eastAsia"/>
          <w:sz w:val="21"/>
          <w:lang w:eastAsia="zh-CN"/>
        </w:rPr>
        <w:t xml:space="preserve"> </w:t>
      </w:r>
      <w:r w:rsidR="00897A9A" w:rsidRPr="002E6FD4">
        <w:rPr>
          <w:sz w:val="21"/>
          <w:lang w:eastAsia="zh-CN"/>
        </w:rPr>
        <w:t>创客汇</w:t>
      </w:r>
      <w:r w:rsidRPr="002E6FD4">
        <w:rPr>
          <w:rFonts w:hint="eastAsia"/>
          <w:sz w:val="21"/>
          <w:lang w:eastAsia="zh-CN"/>
        </w:rPr>
        <w:t>]</w:t>
      </w:r>
      <w:r w:rsidR="00897A9A" w:rsidRPr="002E6FD4">
        <w:rPr>
          <w:sz w:val="21"/>
          <w:lang w:eastAsia="zh-CN"/>
        </w:rPr>
        <w:t>秀校友做就业创业指导讲座</w:t>
      </w:r>
      <w:r>
        <w:rPr>
          <w:rFonts w:hint="eastAsia"/>
          <w:lang w:eastAsia="zh-CN"/>
        </w:rPr>
        <w:t xml:space="preserve">   </w:t>
      </w:r>
      <w:r w:rsidRPr="002E6FD4">
        <w:rPr>
          <w:rFonts w:hint="eastAsia"/>
          <w:sz w:val="21"/>
          <w:lang w:eastAsia="zh-CN"/>
        </w:rPr>
        <w:t xml:space="preserve"> </w:t>
      </w:r>
      <w:r w:rsidRPr="002E6FD4">
        <w:rPr>
          <w:rFonts w:hint="eastAsia"/>
          <w:sz w:val="21"/>
          <w:lang w:eastAsia="zh-CN"/>
        </w:rPr>
        <w:t>图</w:t>
      </w:r>
      <w:r w:rsidRPr="002E6FD4">
        <w:rPr>
          <w:sz w:val="21"/>
          <w:lang w:eastAsia="zh-CN"/>
        </w:rPr>
        <w:t>6</w:t>
      </w:r>
      <w:r w:rsidRPr="002E6FD4">
        <w:rPr>
          <w:sz w:val="21"/>
          <w:lang w:eastAsia="zh-CN"/>
        </w:rPr>
        <w:t>创新创业大赛公益辅导及创业导师聘任</w:t>
      </w:r>
    </w:p>
    <w:p w:rsidR="00897A9A" w:rsidRPr="002E6FD4" w:rsidRDefault="002E6FD4" w:rsidP="002E6FD4">
      <w:pPr>
        <w:adjustRightInd w:val="0"/>
        <w:snapToGrid w:val="0"/>
        <w:spacing w:after="0"/>
        <w:jc w:val="left"/>
        <w:rPr>
          <w:lang w:eastAsia="zh-CN"/>
        </w:rPr>
      </w:pPr>
      <w:r w:rsidRPr="002E6FD4">
        <w:rPr>
          <w:noProof/>
          <w:lang w:eastAsia="zh-CN"/>
        </w:rPr>
        <w:drawing>
          <wp:inline distT="0" distB="0" distL="0" distR="0">
            <wp:extent cx="2581275" cy="2466975"/>
            <wp:effectExtent l="19050" t="0" r="9525"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583671" cy="2469265"/>
                    </a:xfrm>
                    <a:prstGeom prst="rect">
                      <a:avLst/>
                    </a:prstGeom>
                    <a:noFill/>
                    <a:ln w="9525">
                      <a:noFill/>
                      <a:miter lim="800000"/>
                      <a:headEnd/>
                      <a:tailEnd/>
                    </a:ln>
                  </pic:spPr>
                </pic:pic>
              </a:graphicData>
            </a:graphic>
          </wp:inline>
        </w:drawing>
      </w:r>
      <w:r>
        <w:rPr>
          <w:rFonts w:hint="eastAsia"/>
          <w:lang w:eastAsia="zh-CN"/>
        </w:rPr>
        <w:t xml:space="preserve"> </w:t>
      </w:r>
      <w:r w:rsidRPr="002E6FD4">
        <w:rPr>
          <w:noProof/>
          <w:lang w:eastAsia="zh-CN"/>
        </w:rPr>
        <w:drawing>
          <wp:inline distT="0" distB="0" distL="0" distR="0">
            <wp:extent cx="2533650" cy="2466975"/>
            <wp:effectExtent l="19050" t="0" r="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2534374" cy="2467680"/>
                    </a:xfrm>
                    <a:prstGeom prst="rect">
                      <a:avLst/>
                    </a:prstGeom>
                    <a:noFill/>
                    <a:ln w="9525">
                      <a:noFill/>
                      <a:miter lim="800000"/>
                      <a:headEnd/>
                      <a:tailEnd/>
                    </a:ln>
                  </pic:spPr>
                </pic:pic>
              </a:graphicData>
            </a:graphic>
          </wp:inline>
        </w:drawing>
      </w:r>
    </w:p>
    <w:p w:rsidR="00897A9A" w:rsidRPr="002E6FD4" w:rsidRDefault="002E6FD4" w:rsidP="002E6FD4">
      <w:pPr>
        <w:adjustRightInd w:val="0"/>
        <w:snapToGrid w:val="0"/>
        <w:spacing w:after="0"/>
        <w:jc w:val="left"/>
        <w:rPr>
          <w:sz w:val="20"/>
          <w:lang w:eastAsia="zh-CN"/>
        </w:rPr>
      </w:pPr>
      <w:r>
        <w:rPr>
          <w:rFonts w:hint="eastAsia"/>
          <w:sz w:val="21"/>
          <w:lang w:eastAsia="zh-CN"/>
        </w:rPr>
        <w:t xml:space="preserve"> </w:t>
      </w:r>
      <w:r w:rsidR="00897A9A" w:rsidRPr="002E6FD4">
        <w:rPr>
          <w:sz w:val="21"/>
          <w:lang w:eastAsia="zh-CN"/>
        </w:rPr>
        <w:t>图</w:t>
      </w:r>
      <w:r w:rsidR="00897A9A" w:rsidRPr="002E6FD4">
        <w:rPr>
          <w:sz w:val="21"/>
          <w:lang w:eastAsia="zh-CN"/>
        </w:rPr>
        <w:t>7</w:t>
      </w:r>
      <w:r w:rsidR="00897A9A" w:rsidRPr="002E6FD4">
        <w:rPr>
          <w:sz w:val="21"/>
          <w:lang w:eastAsia="zh-CN"/>
        </w:rPr>
        <w:t>创客咖啡馆开展孵化基地</w:t>
      </w:r>
      <w:r w:rsidR="00897A9A" w:rsidRPr="002E6FD4">
        <w:rPr>
          <w:sz w:val="21"/>
          <w:lang w:eastAsia="zh-CN"/>
        </w:rPr>
        <w:t>“</w:t>
      </w:r>
      <w:r w:rsidR="00897A9A" w:rsidRPr="002E6FD4">
        <w:rPr>
          <w:sz w:val="21"/>
          <w:lang w:eastAsia="zh-CN"/>
        </w:rPr>
        <w:t>创业家</w:t>
      </w:r>
      <w:r w:rsidR="00897A9A" w:rsidRPr="002E6FD4">
        <w:rPr>
          <w:sz w:val="21"/>
          <w:lang w:eastAsia="zh-CN"/>
        </w:rPr>
        <w:t>”</w:t>
      </w:r>
      <w:r w:rsidR="00897A9A" w:rsidRPr="002E6FD4">
        <w:rPr>
          <w:sz w:val="21"/>
          <w:lang w:eastAsia="zh-CN"/>
        </w:rPr>
        <w:t>年会</w:t>
      </w:r>
      <w:r>
        <w:rPr>
          <w:rFonts w:hint="eastAsia"/>
          <w:sz w:val="21"/>
          <w:lang w:eastAsia="zh-CN"/>
        </w:rPr>
        <w:t xml:space="preserve">            </w:t>
      </w:r>
      <w:r w:rsidRPr="002E6FD4">
        <w:rPr>
          <w:sz w:val="21"/>
          <w:lang w:eastAsia="zh-CN"/>
        </w:rPr>
        <w:t>图</w:t>
      </w:r>
      <w:r w:rsidRPr="002E6FD4">
        <w:rPr>
          <w:sz w:val="21"/>
          <w:lang w:eastAsia="zh-CN"/>
        </w:rPr>
        <w:t>8</w:t>
      </w:r>
      <w:r w:rsidRPr="002E6FD4">
        <w:rPr>
          <w:sz w:val="21"/>
          <w:lang w:eastAsia="zh-CN"/>
        </w:rPr>
        <w:t>孵化基地成果展厅</w:t>
      </w:r>
    </w:p>
    <w:p w:rsidR="00897A9A" w:rsidRDefault="002E6FD4" w:rsidP="002E6FD4">
      <w:pPr>
        <w:adjustRightInd w:val="0"/>
        <w:snapToGrid w:val="0"/>
        <w:spacing w:after="0"/>
        <w:jc w:val="left"/>
        <w:rPr>
          <w:lang w:eastAsia="zh-CN"/>
        </w:rPr>
      </w:pPr>
      <w:r w:rsidRPr="002E6FD4">
        <w:rPr>
          <w:noProof/>
          <w:lang w:eastAsia="zh-CN"/>
        </w:rPr>
        <w:drawing>
          <wp:inline distT="0" distB="0" distL="0" distR="0">
            <wp:extent cx="2581275" cy="2447925"/>
            <wp:effectExtent l="19050" t="0" r="9525"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584083" cy="2450588"/>
                    </a:xfrm>
                    <a:prstGeom prst="rect">
                      <a:avLst/>
                    </a:prstGeom>
                    <a:noFill/>
                    <a:ln w="9525">
                      <a:noFill/>
                      <a:miter lim="800000"/>
                      <a:headEnd/>
                      <a:tailEnd/>
                    </a:ln>
                  </pic:spPr>
                </pic:pic>
              </a:graphicData>
            </a:graphic>
          </wp:inline>
        </w:drawing>
      </w:r>
      <w:r>
        <w:rPr>
          <w:rFonts w:hint="eastAsia"/>
          <w:lang w:eastAsia="zh-CN"/>
        </w:rPr>
        <w:t xml:space="preserve"> </w:t>
      </w:r>
      <w:r w:rsidRPr="002E6FD4">
        <w:rPr>
          <w:noProof/>
          <w:lang w:eastAsia="zh-CN"/>
        </w:rPr>
        <w:drawing>
          <wp:inline distT="0" distB="0" distL="0" distR="0">
            <wp:extent cx="2533650" cy="2443830"/>
            <wp:effectExtent l="19050" t="0" r="0"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533650" cy="2443830"/>
                    </a:xfrm>
                    <a:prstGeom prst="rect">
                      <a:avLst/>
                    </a:prstGeom>
                    <a:noFill/>
                    <a:ln w="9525">
                      <a:noFill/>
                      <a:miter lim="800000"/>
                      <a:headEnd/>
                      <a:tailEnd/>
                    </a:ln>
                  </pic:spPr>
                </pic:pic>
              </a:graphicData>
            </a:graphic>
          </wp:inline>
        </w:drawing>
      </w:r>
    </w:p>
    <w:p w:rsidR="00897A9A" w:rsidRPr="002E6FD4" w:rsidRDefault="002E6FD4" w:rsidP="002E6FD4">
      <w:pPr>
        <w:adjustRightInd w:val="0"/>
        <w:snapToGrid w:val="0"/>
        <w:spacing w:after="0"/>
        <w:jc w:val="left"/>
        <w:rPr>
          <w:sz w:val="21"/>
          <w:lang w:eastAsia="zh-CN"/>
        </w:rPr>
      </w:pPr>
      <w:r>
        <w:rPr>
          <w:rFonts w:hint="eastAsia"/>
          <w:sz w:val="21"/>
          <w:lang w:eastAsia="zh-CN"/>
        </w:rPr>
        <w:t xml:space="preserve">     </w:t>
      </w:r>
      <w:r w:rsidRPr="002E6FD4">
        <w:rPr>
          <w:sz w:val="21"/>
          <w:lang w:eastAsia="zh-CN"/>
        </w:rPr>
        <w:t>图</w:t>
      </w:r>
      <w:r w:rsidRPr="002E6FD4">
        <w:rPr>
          <w:sz w:val="21"/>
          <w:lang w:eastAsia="zh-CN"/>
        </w:rPr>
        <w:t>9</w:t>
      </w:r>
      <w:r w:rsidRPr="002E6FD4">
        <w:rPr>
          <w:sz w:val="21"/>
          <w:lang w:eastAsia="zh-CN"/>
        </w:rPr>
        <w:t>孵化基地案例培训室</w:t>
      </w:r>
      <w:r>
        <w:rPr>
          <w:rFonts w:hint="eastAsia"/>
          <w:sz w:val="21"/>
          <w:lang w:eastAsia="zh-CN"/>
        </w:rPr>
        <w:t xml:space="preserve">                   </w:t>
      </w:r>
      <w:r w:rsidRPr="002E6FD4">
        <w:rPr>
          <w:sz w:val="21"/>
          <w:lang w:eastAsia="zh-CN"/>
        </w:rPr>
        <w:t>图</w:t>
      </w:r>
      <w:r w:rsidRPr="002E6FD4">
        <w:rPr>
          <w:sz w:val="21"/>
          <w:lang w:eastAsia="zh-CN"/>
        </w:rPr>
        <w:t>10</w:t>
      </w:r>
      <w:r w:rsidRPr="002E6FD4">
        <w:rPr>
          <w:sz w:val="21"/>
          <w:lang w:eastAsia="zh-CN"/>
        </w:rPr>
        <w:t>孵化基地创业项目办公室</w:t>
      </w:r>
    </w:p>
    <w:p w:rsidR="00897A9A" w:rsidRDefault="00897A9A" w:rsidP="00897A9A">
      <w:pPr>
        <w:adjustRightInd w:val="0"/>
        <w:snapToGrid w:val="0"/>
        <w:spacing w:after="0"/>
        <w:ind w:firstLineChars="200" w:firstLine="440"/>
        <w:jc w:val="left"/>
        <w:rPr>
          <w:lang w:eastAsia="zh-CN"/>
        </w:rPr>
      </w:pP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（二）政策支持</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lastRenderedPageBreak/>
        <w:t>1．我校为入驻基地的项目提供电费部分减免，以及免费供水、通讯、网络、办公桌椅等配套基础设施。</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2．为入驻项目成果发布、信息沟通、企业洽谈提供必要的服务，帮助指导入驻项目举办各种媒体宣传推广活动。</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3．邀请校内外导师对入驻项目进行为创新创业项目进行指导和咨询服务，指导创业实践，提供创业资源。</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4．有计划地组织举办创业成功经验交流活动，持续协助项目成果对接。</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5．创业者出现经营困难的，委派创业专家提供咨询服务。</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（三）优秀创业团队和创业导师</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学院积极引进优秀创业实践项目以及中国国际大学生创新大赛获奖团队入驻基地，可为新入驻创业团队提供学习交流机会。</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邀请校内外创业导师进行项目辅导，对项目可行性发展、实际运营、财务管理等进行专业指导。</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二、申报入驻时间</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在基地空余房间及工位足够的前提下，由创新创业教育学院组织每年1至2次基地入驻项目申报工作。一般为每年的6月份及12月份（具体时间详见当年通知）。</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三、申请入驻企业类别</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准许进入基地的公司/项目，须为东华理工大学全日制在校学生或毕业五年内的毕业生作为主体创办，分为初创和独立法人创业公司。</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初创型企业是指为满足大学生创新创业实践需要而组建，仅在大学生创新创业孵化基地管委会办公室登记注册并运行的经济组织，也称预孵化企业；</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独立法人创业公司是指入驻创业孵化基地、大学生组建的已在工商行政管理部门进行了登记注册的从事经营管理的法人企业或其他经济组织，是大学生创新创业孵化基地的孵化企业。</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四、申报条件</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1．申报入驻的创业项目不得与国家法律法规以及学校各项规章制度相抵触。</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2．申报入驻的创业团队负责人，必须为东华理工大学全日制在校学生（要求至少是大二年级及以上）,或者为我校毕业5年内的毕业生，创业团队成员品学兼优，学有余力，开展创业活动须经家长和所在学院同意。</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3．申报入驻的在校生创业团队须有至少一名指导教师，鼓励创业项目与指导教师的科研成果或专业技能相结合，自愿接受创业孵化基地相关管理制度，并遵守执行。</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lastRenderedPageBreak/>
        <w:t>4．项目具有可操作性和创新性，并具备一定的商业价值和市场前景，鼓励创业项目体现学校学科专业特色和优势，重点支持科技创新类、科技成果转化类、人工智能、电子商务类以及文化创意类项目入驻。</w:t>
      </w:r>
    </w:p>
    <w:p w:rsidR="00883DBE" w:rsidRDefault="00ED681A" w:rsidP="007300F6">
      <w:pPr>
        <w:adjustRightInd w:val="0"/>
        <w:snapToGrid w:val="0"/>
        <w:spacing w:after="0"/>
        <w:ind w:firstLineChars="200" w:firstLine="480"/>
        <w:jc w:val="left"/>
        <w:rPr>
          <w:rFonts w:ascii="微软雅黑" w:eastAsia="微软雅黑" w:hAnsi="微软雅黑"/>
          <w:noProof/>
          <w:sz w:val="24"/>
          <w:lang w:eastAsia="zh-CN"/>
        </w:rPr>
      </w:pPr>
      <w:r>
        <w:rPr>
          <w:rFonts w:ascii="微软雅黑" w:eastAsia="微软雅黑" w:hAnsi="微软雅黑" w:hint="eastAsia"/>
          <w:noProof/>
          <w:color w:val="000000"/>
          <w:sz w:val="24"/>
          <w:lang w:eastAsia="zh-CN"/>
        </w:rPr>
        <w:t>5. 已经以我校学生作为法定代表人注册成立公司的企业优先考虑，且需在入驻基地1年内，及时变更注册地为孵化基地地址。</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6．申报入驻基地的创业项目，需在入驻基地后1-2年内，以孵化基地作为注册场地，完成工商注册。</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7．创业项目的市场前景、技术与经营风险等有较好</w:t>
      </w:r>
      <w:bookmarkStart w:id="0" w:name="_GoBack"/>
      <w:bookmarkEnd w:id="0"/>
      <w:r>
        <w:rPr>
          <w:rFonts w:ascii="微软雅黑" w:eastAsia="微软雅黑" w:hAnsi="微软雅黑" w:hint="eastAsia"/>
          <w:noProof/>
          <w:color w:val="000000"/>
          <w:sz w:val="24"/>
          <w:lang w:eastAsia="zh-CN"/>
        </w:rPr>
        <w:t>的分析评价，商业模式清晰，项目技术成果产权明晰，无产权纠纷。</w:t>
      </w:r>
    </w:p>
    <w:p w:rsidR="00DA782F" w:rsidRDefault="00ED681A" w:rsidP="007300F6">
      <w:pPr>
        <w:adjustRightInd w:val="0"/>
        <w:snapToGrid w:val="0"/>
        <w:spacing w:after="0"/>
        <w:ind w:firstLineChars="200" w:firstLine="480"/>
        <w:jc w:val="left"/>
        <w:rPr>
          <w:lang w:eastAsia="zh-CN"/>
        </w:rPr>
      </w:pPr>
      <w:r>
        <w:rPr>
          <w:rFonts w:ascii="微软雅黑" w:eastAsia="微软雅黑" w:hAnsi="微软雅黑" w:hint="eastAsia"/>
          <w:noProof/>
          <w:color w:val="000000"/>
          <w:sz w:val="24"/>
          <w:lang w:eastAsia="zh-CN"/>
        </w:rPr>
        <w:t>8．中国国际大学生创新大赛、"挑战杯"系列创业竞赛获奖项目，国家级、省级大学生创新创业训练计划项目、大学生科技创新基金结题项目优先考虑入驻。</w:t>
      </w:r>
    </w:p>
    <w:p w:rsidR="00DA782F" w:rsidRDefault="00ED681A" w:rsidP="007300F6">
      <w:pPr>
        <w:adjustRightInd w:val="0"/>
        <w:snapToGrid w:val="0"/>
        <w:spacing w:after="0"/>
        <w:ind w:firstLineChars="200" w:firstLine="480"/>
        <w:jc w:val="left"/>
        <w:rPr>
          <w:rFonts w:ascii="微软雅黑" w:eastAsia="微软雅黑" w:hAnsi="微软雅黑"/>
          <w:noProof/>
          <w:color w:val="000000"/>
          <w:sz w:val="24"/>
          <w:lang w:eastAsia="zh-CN"/>
        </w:rPr>
      </w:pPr>
      <w:r>
        <w:rPr>
          <w:rFonts w:ascii="微软雅黑" w:eastAsia="微软雅黑" w:hAnsi="微软雅黑" w:hint="eastAsia"/>
          <w:noProof/>
          <w:color w:val="000000"/>
          <w:sz w:val="24"/>
          <w:lang w:eastAsia="zh-CN"/>
        </w:rPr>
        <w:t>9．大学生创业孵化基地主要以科技项目培育为主，不接受餐饮、娱乐服务类项目入驻。另外，基地不具备实验室相关安全管理条件，因此也不接受携带实验加工等设备的创业项目入驻。</w:t>
      </w:r>
    </w:p>
    <w:p w:rsidR="00DA782F" w:rsidRDefault="00ED681A" w:rsidP="007300F6">
      <w:pPr>
        <w:adjustRightInd w:val="0"/>
        <w:snapToGrid w:val="0"/>
        <w:spacing w:after="0"/>
        <w:ind w:firstLineChars="200" w:firstLine="480"/>
        <w:jc w:val="left"/>
        <w:rPr>
          <w:rFonts w:ascii="微软雅黑" w:eastAsia="微软雅黑" w:hAnsi="微软雅黑"/>
          <w:noProof/>
          <w:color w:val="000000"/>
          <w:sz w:val="24"/>
          <w:lang w:eastAsia="zh-CN"/>
        </w:rPr>
      </w:pPr>
      <w:r>
        <w:rPr>
          <w:rFonts w:ascii="微软雅黑" w:eastAsia="微软雅黑" w:hAnsi="微软雅黑" w:hint="eastAsia"/>
          <w:noProof/>
          <w:color w:val="000000"/>
          <w:sz w:val="24"/>
          <w:lang w:eastAsia="zh-CN"/>
        </w:rPr>
        <w:t>五、申请入驻流程图</w:t>
      </w:r>
    </w:p>
    <w:p w:rsidR="002C4B72" w:rsidRDefault="002C4B72" w:rsidP="00B97ACD">
      <w:pPr>
        <w:adjustRightInd w:val="0"/>
        <w:snapToGrid w:val="0"/>
        <w:spacing w:after="0"/>
        <w:jc w:val="center"/>
        <w:rPr>
          <w:rFonts w:ascii="微软雅黑" w:eastAsia="微软雅黑" w:hAnsi="微软雅黑"/>
          <w:noProof/>
          <w:color w:val="000000"/>
          <w:sz w:val="24"/>
          <w:lang w:eastAsia="zh-CN"/>
        </w:rPr>
      </w:pPr>
      <w:r>
        <w:rPr>
          <w:rFonts w:ascii="微软雅黑" w:eastAsia="微软雅黑" w:hAnsi="微软雅黑" w:hint="eastAsia"/>
          <w:noProof/>
          <w:color w:val="000000"/>
          <w:sz w:val="24"/>
          <w:lang w:eastAsia="zh-CN"/>
        </w:rPr>
        <w:t>孵化基地申请入驻流程</w:t>
      </w:r>
    </w:p>
    <w:p w:rsidR="00DA782F" w:rsidRDefault="00B97ACD" w:rsidP="00257600">
      <w:pPr>
        <w:adjustRightInd w:val="0"/>
        <w:snapToGrid w:val="0"/>
        <w:spacing w:after="0"/>
        <w:jc w:val="center"/>
        <w:rPr>
          <w:lang w:eastAsia="zh-CN"/>
        </w:rPr>
      </w:pPr>
      <w:r>
        <w:rPr>
          <w:lang w:eastAsia="zh-CN"/>
        </w:rPr>
        <w:object w:dxaOrig="5113" w:dyaOrig="5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300.75pt" o:ole="">
            <v:imagedata r:id="rId16" o:title=""/>
          </v:shape>
          <o:OLEObject Type="Embed" ProgID="PowerPoint.Show.12" ShapeID="_x0000_i1025" DrawAspect="Content" ObjectID="_1828620543" r:id="rId17"/>
        </w:object>
      </w:r>
    </w:p>
    <w:sectPr w:rsidR="00DA782F" w:rsidSect="00DA782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539" w:rsidRDefault="005E6539" w:rsidP="007300F6">
      <w:pPr>
        <w:spacing w:after="0"/>
      </w:pPr>
      <w:r>
        <w:separator/>
      </w:r>
    </w:p>
  </w:endnote>
  <w:endnote w:type="continuationSeparator" w:id="0">
    <w:p w:rsidR="005E6539" w:rsidRDefault="005E6539" w:rsidP="007300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21">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539" w:rsidRDefault="005E6539" w:rsidP="007300F6">
      <w:pPr>
        <w:spacing w:after="0"/>
      </w:pPr>
      <w:r>
        <w:separator/>
      </w:r>
    </w:p>
  </w:footnote>
  <w:footnote w:type="continuationSeparator" w:id="0">
    <w:p w:rsidR="005E6539" w:rsidRDefault="005E6539" w:rsidP="007300F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balanceSingleByteDoubleByteWidth/>
    <w:ulTrailSpace/>
    <w:doNotExpandShiftReturn/>
    <w:useFELayout/>
    <w:compatSetting w:name="compatibilityMode" w:uri="http://schemas.microsoft.com/office/word" w:val="12"/>
  </w:compat>
  <w:rsids>
    <w:rsidRoot w:val="00DA782F"/>
    <w:rsid w:val="00257600"/>
    <w:rsid w:val="002C4B72"/>
    <w:rsid w:val="002E6FD4"/>
    <w:rsid w:val="005E6539"/>
    <w:rsid w:val="007300F6"/>
    <w:rsid w:val="0075206D"/>
    <w:rsid w:val="00883DBE"/>
    <w:rsid w:val="00895C25"/>
    <w:rsid w:val="00897A9A"/>
    <w:rsid w:val="00A339EA"/>
    <w:rsid w:val="00B31BA3"/>
    <w:rsid w:val="00B97ACD"/>
    <w:rsid w:val="00C273B1"/>
    <w:rsid w:val="00C339BB"/>
    <w:rsid w:val="00DA782F"/>
    <w:rsid w:val="00E323DE"/>
    <w:rsid w:val="00ED6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D19AE"/>
  <w15:docId w15:val="{2A0274B7-1B61-4AD2-A9FB-4FA4321C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pPr>
      <w:spacing w:line="240" w:lineRule="auto"/>
      <w:jc w:val="both"/>
    </w:pPr>
    <w:rPr>
      <w:rFonts w:ascii="Calibri" w:eastAsia="等线" w:hAnsi="Calibri" w:cs="21"/>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000000"/>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000000"/>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000000"/>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页眉 字符"/>
    <w:basedOn w:val="a0"/>
    <w:link w:val="a3"/>
    <w:uiPriority w:val="99"/>
    <w:rsid w:val="00841CD9"/>
  </w:style>
  <w:style w:type="character" w:customStyle="1" w:styleId="10">
    <w:name w:val="标题 1 字符"/>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标题 2 字符"/>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标题 4 字符"/>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副标题 字符"/>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标题 字符"/>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A782F"/>
    <w:rPr>
      <w:color w:val="0000FF" w:themeColor="hyperlink"/>
      <w:u w:val="single"/>
    </w:rPr>
  </w:style>
  <w:style w:type="table" w:styleId="ac">
    <w:name w:val="Table Grid"/>
    <w:basedOn w:val="a1"/>
    <w:uiPriority w:val="59"/>
    <w:rsid w:val="00DA78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rPr>
      <w:b/>
      <w:bCs/>
      <w:color w:val="4F81BD" w:themeColor="accent1"/>
      <w:sz w:val="18"/>
      <w:szCs w:val="18"/>
    </w:rPr>
  </w:style>
  <w:style w:type="paragraph" w:styleId="ae">
    <w:name w:val="footer"/>
    <w:basedOn w:val="a"/>
    <w:link w:val="af"/>
    <w:uiPriority w:val="99"/>
    <w:unhideWhenUsed/>
    <w:rsid w:val="007300F6"/>
    <w:pPr>
      <w:tabs>
        <w:tab w:val="center" w:pos="4153"/>
        <w:tab w:val="right" w:pos="8306"/>
      </w:tabs>
      <w:snapToGrid w:val="0"/>
      <w:jc w:val="left"/>
    </w:pPr>
    <w:rPr>
      <w:sz w:val="18"/>
      <w:szCs w:val="18"/>
    </w:rPr>
  </w:style>
  <w:style w:type="character" w:customStyle="1" w:styleId="af">
    <w:name w:val="页脚 字符"/>
    <w:basedOn w:val="a0"/>
    <w:link w:val="ae"/>
    <w:uiPriority w:val="99"/>
    <w:rsid w:val="007300F6"/>
    <w:rPr>
      <w:rFonts w:ascii="Calibri" w:eastAsia="等线" w:hAnsi="Calibri" w:cs="21"/>
      <w:sz w:val="18"/>
      <w:szCs w:val="18"/>
    </w:rPr>
  </w:style>
  <w:style w:type="paragraph" w:styleId="af0">
    <w:name w:val="Balloon Text"/>
    <w:basedOn w:val="a"/>
    <w:link w:val="af1"/>
    <w:uiPriority w:val="99"/>
    <w:semiHidden/>
    <w:unhideWhenUsed/>
    <w:rsid w:val="00895C25"/>
    <w:pPr>
      <w:spacing w:after="0"/>
    </w:pPr>
    <w:rPr>
      <w:sz w:val="18"/>
      <w:szCs w:val="18"/>
    </w:rPr>
  </w:style>
  <w:style w:type="character" w:customStyle="1" w:styleId="af1">
    <w:name w:val="批注框文本 字符"/>
    <w:basedOn w:val="a0"/>
    <w:link w:val="af0"/>
    <w:uiPriority w:val="99"/>
    <w:semiHidden/>
    <w:rsid w:val="00895C25"/>
    <w:rPr>
      <w:rFonts w:ascii="Calibri" w:eastAsia="等线" w:hAnsi="Calibri" w:cs="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package" Target="embeddings/Microsoft_PowerPoint_____.pptx"/><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2712</TotalTime>
  <Pages>4</Pages>
  <Words>266</Words>
  <Characters>1522</Characters>
  <Application>Microsoft Office Word</Application>
  <DocSecurity>0</DocSecurity>
  <Lines>12</Lines>
  <Paragraphs>3</Paragraphs>
  <ScaleCrop>false</ScaleCrop>
  <Company>P R C</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ZQ</cp:lastModifiedBy>
  <cp:revision>5</cp:revision>
  <dcterms:created xsi:type="dcterms:W3CDTF">2025-12-19T14:42:00Z</dcterms:created>
  <dcterms:modified xsi:type="dcterms:W3CDTF">2025-12-30T09:23:00Z</dcterms:modified>
</cp:coreProperties>
</file>